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58" w:rsidRDefault="00287A58" w:rsidP="00287A58">
      <w:pPr>
        <w:rPr>
          <w:b/>
          <w:u w:val="single"/>
        </w:rPr>
      </w:pPr>
    </w:p>
    <w:p w:rsidR="00D7757A" w:rsidRPr="00287A58" w:rsidRDefault="001460F7" w:rsidP="00287A58">
      <w:pPr>
        <w:jc w:val="center"/>
        <w:rPr>
          <w:rFonts w:ascii="Segoe UI" w:hAnsi="Segoe UI" w:cs="Segoe UI"/>
          <w:b/>
          <w:sz w:val="28"/>
          <w:u w:val="single"/>
        </w:rPr>
      </w:pPr>
      <w:r w:rsidRPr="00287A58">
        <w:rPr>
          <w:rFonts w:ascii="Segoe UI" w:hAnsi="Segoe UI" w:cs="Segoe UI"/>
          <w:b/>
          <w:sz w:val="28"/>
          <w:u w:val="single"/>
        </w:rPr>
        <w:t xml:space="preserve">Leitfaden </w:t>
      </w:r>
      <w:r w:rsidR="00E663F6" w:rsidRPr="00287A58">
        <w:rPr>
          <w:rFonts w:ascii="Segoe UI" w:hAnsi="Segoe UI" w:cs="Segoe UI"/>
          <w:b/>
          <w:sz w:val="28"/>
          <w:u w:val="single"/>
        </w:rPr>
        <w:t xml:space="preserve">für eine </w:t>
      </w:r>
      <w:proofErr w:type="spellStart"/>
      <w:r w:rsidRPr="00287A58">
        <w:rPr>
          <w:rFonts w:ascii="Segoe UI" w:hAnsi="Segoe UI" w:cs="Segoe UI"/>
          <w:b/>
          <w:sz w:val="28"/>
          <w:u w:val="single"/>
        </w:rPr>
        <w:t>Ramadama</w:t>
      </w:r>
      <w:proofErr w:type="spellEnd"/>
      <w:r w:rsidRPr="00287A58">
        <w:rPr>
          <w:rFonts w:ascii="Segoe UI" w:hAnsi="Segoe UI" w:cs="Segoe UI"/>
          <w:b/>
          <w:sz w:val="28"/>
          <w:u w:val="single"/>
        </w:rPr>
        <w:t>-Aktion</w:t>
      </w:r>
    </w:p>
    <w:p w:rsidR="0002165B" w:rsidRPr="00287A58" w:rsidRDefault="0002165B">
      <w:pPr>
        <w:rPr>
          <w:rFonts w:ascii="Segoe UI" w:hAnsi="Segoe UI" w:cs="Segoe UI"/>
        </w:rPr>
      </w:pPr>
    </w:p>
    <w:p w:rsidR="00AE144B" w:rsidRPr="00287A58" w:rsidRDefault="00B92396" w:rsidP="00E4713E">
      <w:pPr>
        <w:pStyle w:val="Listenabsatz"/>
        <w:numPr>
          <w:ilvl w:val="0"/>
          <w:numId w:val="5"/>
        </w:numPr>
        <w:spacing w:line="360" w:lineRule="auto"/>
        <w:rPr>
          <w:rFonts w:ascii="Segoe UI" w:hAnsi="Segoe UI" w:cs="Segoe UI"/>
          <w:u w:val="single"/>
        </w:rPr>
      </w:pPr>
      <w:r w:rsidRPr="00287A58">
        <w:rPr>
          <w:rFonts w:ascii="Segoe UI" w:hAnsi="Segoe UI" w:cs="Segoe UI"/>
          <w:u w:val="single"/>
        </w:rPr>
        <w:t xml:space="preserve">Wer </w:t>
      </w:r>
      <w:r w:rsidR="00AF6BE5" w:rsidRPr="00287A58">
        <w:rPr>
          <w:rFonts w:ascii="Segoe UI" w:hAnsi="Segoe UI" w:cs="Segoe UI"/>
          <w:u w:val="single"/>
        </w:rPr>
        <w:t>sollte angesprochen werden/</w:t>
      </w:r>
      <w:r w:rsidRPr="00287A58">
        <w:rPr>
          <w:rFonts w:ascii="Segoe UI" w:hAnsi="Segoe UI" w:cs="Segoe UI"/>
          <w:u w:val="single"/>
        </w:rPr>
        <w:t>kann mitmachen?</w:t>
      </w:r>
    </w:p>
    <w:p w:rsidR="009D228B" w:rsidRPr="00287A58" w:rsidRDefault="00B520F5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J</w:t>
      </w:r>
      <w:r w:rsidR="00AF6BE5" w:rsidRPr="00287A58">
        <w:rPr>
          <w:rFonts w:ascii="Segoe UI" w:hAnsi="Segoe UI" w:cs="Segoe UI"/>
        </w:rPr>
        <w:t>ede</w:t>
      </w:r>
      <w:r w:rsidR="00B50452">
        <w:rPr>
          <w:rFonts w:ascii="Segoe UI" w:hAnsi="Segoe UI" w:cs="Segoe UI"/>
        </w:rPr>
        <w:t xml:space="preserve"> Bürgerin und jeder Bürger.</w:t>
      </w:r>
    </w:p>
    <w:p w:rsidR="00E4713E" w:rsidRPr="00287A58" w:rsidRDefault="00AF6BE5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Alle ortsansässigen Vereine/</w:t>
      </w:r>
      <w:r w:rsidR="00B92396" w:rsidRPr="00287A58">
        <w:rPr>
          <w:rFonts w:ascii="Segoe UI" w:hAnsi="Segoe UI" w:cs="Segoe UI"/>
        </w:rPr>
        <w:t>Organisationen,</w:t>
      </w:r>
      <w:r w:rsidRPr="00287A58">
        <w:rPr>
          <w:rFonts w:ascii="Segoe UI" w:hAnsi="Segoe UI" w:cs="Segoe UI"/>
        </w:rPr>
        <w:t xml:space="preserve"> Kindergärten, Schulen, Grundbesitzer, Waldbesitzer, Fischer, Jäger, Supermärkte, Betriebe,</w:t>
      </w:r>
      <w:r w:rsidR="00B92396" w:rsidRPr="00287A58">
        <w:rPr>
          <w:rFonts w:ascii="Segoe UI" w:hAnsi="Segoe UI" w:cs="Segoe UI"/>
        </w:rPr>
        <w:t xml:space="preserve"> Privatpersonen </w:t>
      </w:r>
      <w:r w:rsidRPr="00287A58">
        <w:rPr>
          <w:rFonts w:ascii="Segoe UI" w:hAnsi="Segoe UI" w:cs="Segoe UI"/>
        </w:rPr>
        <w:t>(</w:t>
      </w:r>
      <w:r w:rsidR="00456C73" w:rsidRPr="00287A58">
        <w:rPr>
          <w:rFonts w:ascii="Segoe UI" w:hAnsi="Segoe UI" w:cs="Segoe UI"/>
        </w:rPr>
        <w:t xml:space="preserve">z.B. </w:t>
      </w:r>
      <w:r w:rsidRPr="00287A58">
        <w:rPr>
          <w:rFonts w:ascii="Segoe UI" w:hAnsi="Segoe UI" w:cs="Segoe UI"/>
        </w:rPr>
        <w:t>Spazie</w:t>
      </w:r>
      <w:r w:rsidR="00456C73" w:rsidRPr="00287A58">
        <w:rPr>
          <w:rFonts w:ascii="Segoe UI" w:hAnsi="Segoe UI" w:cs="Segoe UI"/>
        </w:rPr>
        <w:t>rgänger, Jogger, Hundebesitzer)</w:t>
      </w:r>
      <w:r w:rsidR="00B50452">
        <w:rPr>
          <w:rFonts w:ascii="Segoe UI" w:hAnsi="Segoe UI" w:cs="Segoe UI"/>
        </w:rPr>
        <w:t>.</w:t>
      </w:r>
    </w:p>
    <w:p w:rsidR="00E4713E" w:rsidRPr="00287A58" w:rsidRDefault="00E4713E" w:rsidP="00E4713E">
      <w:pPr>
        <w:pStyle w:val="Listenabsatz"/>
        <w:spacing w:line="360" w:lineRule="auto"/>
        <w:rPr>
          <w:rFonts w:ascii="Segoe UI" w:hAnsi="Segoe UI" w:cs="Segoe UI"/>
        </w:rPr>
      </w:pPr>
    </w:p>
    <w:p w:rsidR="00687FCB" w:rsidRPr="00287A58" w:rsidRDefault="00B92396" w:rsidP="00E4713E">
      <w:pPr>
        <w:pStyle w:val="Listenabsatz"/>
        <w:numPr>
          <w:ilvl w:val="0"/>
          <w:numId w:val="5"/>
        </w:numPr>
        <w:spacing w:line="360" w:lineRule="auto"/>
        <w:rPr>
          <w:rFonts w:ascii="Segoe UI" w:hAnsi="Segoe UI" w:cs="Segoe UI"/>
          <w:u w:val="single"/>
        </w:rPr>
      </w:pPr>
      <w:r w:rsidRPr="00287A58">
        <w:rPr>
          <w:rFonts w:ascii="Segoe UI" w:hAnsi="Segoe UI" w:cs="Segoe UI"/>
          <w:u w:val="single"/>
        </w:rPr>
        <w:t xml:space="preserve">Was </w:t>
      </w:r>
      <w:r w:rsidR="00AE144B" w:rsidRPr="00287A58">
        <w:rPr>
          <w:rFonts w:ascii="Segoe UI" w:hAnsi="Segoe UI" w:cs="Segoe UI"/>
          <w:u w:val="single"/>
        </w:rPr>
        <w:t>muss organisiert werden</w:t>
      </w:r>
      <w:r w:rsidRPr="00287A58">
        <w:rPr>
          <w:rFonts w:ascii="Segoe UI" w:hAnsi="Segoe UI" w:cs="Segoe UI"/>
          <w:u w:val="single"/>
        </w:rPr>
        <w:t>?</w:t>
      </w:r>
    </w:p>
    <w:p w:rsidR="00E4713E" w:rsidRPr="00287A58" w:rsidRDefault="00AF6BE5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Planung und Zuweisung</w:t>
      </w:r>
      <w:r w:rsidR="003250AA" w:rsidRPr="00287A58">
        <w:rPr>
          <w:rFonts w:ascii="Segoe UI" w:hAnsi="Segoe UI" w:cs="Segoe UI"/>
        </w:rPr>
        <w:t xml:space="preserve"> </w:t>
      </w:r>
      <w:r w:rsidR="00826245" w:rsidRPr="00287A58">
        <w:rPr>
          <w:rFonts w:ascii="Segoe UI" w:hAnsi="Segoe UI" w:cs="Segoe UI"/>
        </w:rPr>
        <w:t xml:space="preserve">der </w:t>
      </w:r>
      <w:r w:rsidRPr="00287A58">
        <w:rPr>
          <w:rFonts w:ascii="Segoe UI" w:hAnsi="Segoe UI" w:cs="Segoe UI"/>
        </w:rPr>
        <w:t>Einsatzgebiete</w:t>
      </w:r>
      <w:r w:rsidR="00826245" w:rsidRPr="00287A58">
        <w:rPr>
          <w:rFonts w:ascii="Segoe UI" w:hAnsi="Segoe UI" w:cs="Segoe UI"/>
        </w:rPr>
        <w:t xml:space="preserve"> für eine möglichst </w:t>
      </w:r>
      <w:r w:rsidR="004F777F" w:rsidRPr="00287A58">
        <w:rPr>
          <w:rFonts w:ascii="Segoe UI" w:hAnsi="Segoe UI" w:cs="Segoe UI"/>
        </w:rPr>
        <w:t>flächendeckende</w:t>
      </w:r>
      <w:r w:rsidR="00826245" w:rsidRPr="00287A58">
        <w:rPr>
          <w:rFonts w:ascii="Segoe UI" w:hAnsi="Segoe UI" w:cs="Segoe UI"/>
        </w:rPr>
        <w:t xml:space="preserve"> Aktion</w:t>
      </w:r>
      <w:r w:rsidR="00E4713E" w:rsidRPr="00287A58">
        <w:rPr>
          <w:rFonts w:ascii="Segoe UI" w:hAnsi="Segoe UI" w:cs="Segoe UI"/>
        </w:rPr>
        <w:t xml:space="preserve">. </w:t>
      </w:r>
      <w:r w:rsidR="004F777F" w:rsidRPr="00287A58">
        <w:rPr>
          <w:rFonts w:ascii="Segoe UI" w:hAnsi="Segoe UI" w:cs="Segoe UI"/>
        </w:rPr>
        <w:t>Sie</w:t>
      </w:r>
      <w:r w:rsidR="00A27CBE" w:rsidRPr="00287A58">
        <w:rPr>
          <w:rFonts w:ascii="Segoe UI" w:hAnsi="Segoe UI" w:cs="Segoe UI"/>
        </w:rPr>
        <w:t xml:space="preserve"> </w:t>
      </w:r>
      <w:r w:rsidR="004F777F" w:rsidRPr="00287A58">
        <w:rPr>
          <w:rFonts w:ascii="Segoe UI" w:hAnsi="Segoe UI" w:cs="Segoe UI"/>
        </w:rPr>
        <w:t xml:space="preserve">kennen </w:t>
      </w:r>
      <w:r w:rsidR="00E4713E" w:rsidRPr="00287A58">
        <w:rPr>
          <w:rFonts w:ascii="Segoe UI" w:hAnsi="Segoe UI" w:cs="Segoe UI"/>
        </w:rPr>
        <w:t xml:space="preserve">Ihre Gemeinde/Stadt </w:t>
      </w:r>
      <w:r w:rsidR="004F777F" w:rsidRPr="00287A58">
        <w:rPr>
          <w:rFonts w:ascii="Segoe UI" w:hAnsi="Segoe UI" w:cs="Segoe UI"/>
        </w:rPr>
        <w:t>am besten</w:t>
      </w:r>
      <w:r w:rsidR="00B50452">
        <w:rPr>
          <w:rFonts w:ascii="Segoe UI" w:hAnsi="Segoe UI" w:cs="Segoe UI"/>
        </w:rPr>
        <w:t>.</w:t>
      </w:r>
    </w:p>
    <w:p w:rsidR="00826245" w:rsidRPr="00287A58" w:rsidRDefault="00B92396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 xml:space="preserve">Kündigen Sie </w:t>
      </w:r>
      <w:r w:rsidR="0093720D" w:rsidRPr="00287A58">
        <w:rPr>
          <w:rFonts w:ascii="Segoe UI" w:hAnsi="Segoe UI" w:cs="Segoe UI"/>
        </w:rPr>
        <w:t>Treffpunkt und Uhrzeit öffentlich an</w:t>
      </w:r>
      <w:r w:rsidR="003250AA" w:rsidRPr="00287A58">
        <w:rPr>
          <w:rFonts w:ascii="Segoe UI" w:hAnsi="Segoe UI" w:cs="Segoe UI"/>
        </w:rPr>
        <w:t xml:space="preserve"> (</w:t>
      </w:r>
      <w:r w:rsidR="00456C73" w:rsidRPr="00287A58">
        <w:rPr>
          <w:rFonts w:ascii="Segoe UI" w:hAnsi="Segoe UI" w:cs="Segoe UI"/>
        </w:rPr>
        <w:t xml:space="preserve">z. B. </w:t>
      </w:r>
      <w:r w:rsidR="003250AA" w:rsidRPr="00287A58">
        <w:rPr>
          <w:rFonts w:ascii="Segoe UI" w:hAnsi="Segoe UI" w:cs="Segoe UI"/>
        </w:rPr>
        <w:t>Webseite der Kommune, Zeitung, soziale Medien, Flyer, Plakate)</w:t>
      </w:r>
      <w:r w:rsidR="00AE144B" w:rsidRPr="00287A58">
        <w:rPr>
          <w:rFonts w:ascii="Segoe UI" w:hAnsi="Segoe UI" w:cs="Segoe UI"/>
        </w:rPr>
        <w:t>.</w:t>
      </w:r>
    </w:p>
    <w:p w:rsidR="00B92396" w:rsidRPr="00287A58" w:rsidRDefault="00AE144B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Sprech</w:t>
      </w:r>
      <w:r w:rsidR="00E4713E" w:rsidRPr="00287A58">
        <w:rPr>
          <w:rFonts w:ascii="Segoe UI" w:hAnsi="Segoe UI" w:cs="Segoe UI"/>
        </w:rPr>
        <w:t>en Sie oben genannte Gruppen gezielt an</w:t>
      </w:r>
      <w:r w:rsidR="00B50452">
        <w:rPr>
          <w:rFonts w:ascii="Segoe UI" w:hAnsi="Segoe UI" w:cs="Segoe UI"/>
        </w:rPr>
        <w:t>.</w:t>
      </w:r>
    </w:p>
    <w:p w:rsidR="00AE144B" w:rsidRPr="00287A58" w:rsidRDefault="00456C73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Geben Sie z. B. eine</w:t>
      </w:r>
      <w:r w:rsidR="003250AA" w:rsidRPr="00287A58">
        <w:rPr>
          <w:rFonts w:ascii="Segoe UI" w:hAnsi="Segoe UI" w:cs="Segoe UI"/>
        </w:rPr>
        <w:t xml:space="preserve"> Woche als Zielkorridor für die Aktion vor, damit</w:t>
      </w:r>
      <w:r w:rsidR="004F777F" w:rsidRPr="00287A58">
        <w:rPr>
          <w:rFonts w:ascii="Segoe UI" w:hAnsi="Segoe UI" w:cs="Segoe UI"/>
        </w:rPr>
        <w:t xml:space="preserve"> wirklich</w:t>
      </w:r>
      <w:r w:rsidR="003250AA" w:rsidRPr="00287A58">
        <w:rPr>
          <w:rFonts w:ascii="Segoe UI" w:hAnsi="Segoe UI" w:cs="Segoe UI"/>
        </w:rPr>
        <w:t xml:space="preserve"> alle ihren Einsatz bringen können.</w:t>
      </w:r>
      <w:r w:rsidR="00AE144B" w:rsidRPr="00287A58">
        <w:rPr>
          <w:rFonts w:ascii="Segoe UI" w:hAnsi="Segoe UI" w:cs="Segoe UI"/>
        </w:rPr>
        <w:t xml:space="preserve">  </w:t>
      </w:r>
      <w:r w:rsidR="004F777F" w:rsidRPr="00287A58">
        <w:rPr>
          <w:rFonts w:ascii="Segoe UI" w:hAnsi="Segoe UI" w:cs="Segoe UI"/>
        </w:rPr>
        <w:t>Legen Sie</w:t>
      </w:r>
      <w:r w:rsidR="003250AA" w:rsidRPr="00287A58">
        <w:rPr>
          <w:rFonts w:ascii="Segoe UI" w:hAnsi="Segoe UI" w:cs="Segoe UI"/>
        </w:rPr>
        <w:t xml:space="preserve"> ein</w:t>
      </w:r>
      <w:r w:rsidR="00AE144B" w:rsidRPr="00287A58">
        <w:rPr>
          <w:rFonts w:ascii="Segoe UI" w:hAnsi="Segoe UI" w:cs="Segoe UI"/>
        </w:rPr>
        <w:t>en</w:t>
      </w:r>
      <w:r w:rsidR="003250AA" w:rsidRPr="00287A58">
        <w:rPr>
          <w:rFonts w:ascii="Segoe UI" w:hAnsi="Segoe UI" w:cs="Segoe UI"/>
        </w:rPr>
        <w:t xml:space="preserve"> Termin</w:t>
      </w:r>
      <w:r w:rsidR="004F777F" w:rsidRPr="00287A58">
        <w:rPr>
          <w:rFonts w:ascii="Segoe UI" w:hAnsi="Segoe UI" w:cs="Segoe UI"/>
        </w:rPr>
        <w:t xml:space="preserve"> fest</w:t>
      </w:r>
      <w:r w:rsidR="003250AA" w:rsidRPr="00287A58">
        <w:rPr>
          <w:rFonts w:ascii="Segoe UI" w:hAnsi="Segoe UI" w:cs="Segoe UI"/>
        </w:rPr>
        <w:t>, z.B. Samstagvormittag</w:t>
      </w:r>
      <w:r w:rsidR="00AE144B" w:rsidRPr="00287A58">
        <w:rPr>
          <w:rFonts w:ascii="Segoe UI" w:hAnsi="Segoe UI" w:cs="Segoe UI"/>
        </w:rPr>
        <w:t xml:space="preserve"> mit </w:t>
      </w:r>
      <w:r w:rsidR="004F777F" w:rsidRPr="00287A58">
        <w:rPr>
          <w:rFonts w:ascii="Segoe UI" w:hAnsi="Segoe UI" w:cs="Segoe UI"/>
        </w:rPr>
        <w:t xml:space="preserve">einem </w:t>
      </w:r>
      <w:r w:rsidR="00AE144B" w:rsidRPr="00287A58">
        <w:rPr>
          <w:rFonts w:ascii="Segoe UI" w:hAnsi="Segoe UI" w:cs="Segoe UI"/>
        </w:rPr>
        <w:t>Treffpunkt</w:t>
      </w:r>
      <w:r w:rsidR="004F777F" w:rsidRPr="00287A58">
        <w:rPr>
          <w:rFonts w:ascii="Segoe UI" w:hAnsi="Segoe UI" w:cs="Segoe UI"/>
        </w:rPr>
        <w:t xml:space="preserve">, </w:t>
      </w:r>
      <w:r w:rsidR="00AE144B" w:rsidRPr="00287A58">
        <w:rPr>
          <w:rFonts w:ascii="Segoe UI" w:hAnsi="Segoe UI" w:cs="Segoe UI"/>
        </w:rPr>
        <w:t>z. B. am Bauhof oder Wertstoffhof.</w:t>
      </w:r>
    </w:p>
    <w:p w:rsidR="00AE144B" w:rsidRPr="00287A58" w:rsidRDefault="00AE144B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Stellen Sie</w:t>
      </w:r>
      <w:r w:rsidR="00456C73" w:rsidRPr="00287A58">
        <w:rPr>
          <w:rFonts w:ascii="Segoe UI" w:hAnsi="Segoe UI" w:cs="Segoe UI"/>
        </w:rPr>
        <w:t>,</w:t>
      </w:r>
      <w:r w:rsidRPr="00287A58">
        <w:rPr>
          <w:rFonts w:ascii="Segoe UI" w:hAnsi="Segoe UI" w:cs="Segoe UI"/>
        </w:rPr>
        <w:t xml:space="preserve"> </w:t>
      </w:r>
      <w:r w:rsidR="00456C73" w:rsidRPr="00287A58">
        <w:rPr>
          <w:rFonts w:ascii="Segoe UI" w:hAnsi="Segoe UI" w:cs="Segoe UI"/>
        </w:rPr>
        <w:t xml:space="preserve">wenn möglich, </w:t>
      </w:r>
      <w:r w:rsidRPr="00287A58">
        <w:rPr>
          <w:rFonts w:ascii="Segoe UI" w:hAnsi="Segoe UI" w:cs="Segoe UI"/>
        </w:rPr>
        <w:t>Sammelutensilien zur Verfügung (Müllgreifer, reißfeste Säcke, Warnwesten, Einmalhandschuhe).</w:t>
      </w:r>
    </w:p>
    <w:p w:rsidR="00AE144B" w:rsidRPr="00287A58" w:rsidRDefault="00CF3F06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 xml:space="preserve">Dokumentieren Sie </w:t>
      </w:r>
      <w:r w:rsidR="003250AA" w:rsidRPr="00287A58">
        <w:rPr>
          <w:rFonts w:ascii="Segoe UI" w:hAnsi="Segoe UI" w:cs="Segoe UI"/>
        </w:rPr>
        <w:t>die</w:t>
      </w:r>
      <w:r w:rsidRPr="00287A58">
        <w:rPr>
          <w:rFonts w:ascii="Segoe UI" w:hAnsi="Segoe UI" w:cs="Segoe UI"/>
        </w:rPr>
        <w:t xml:space="preserve"> gesammelte Müllmenge</w:t>
      </w:r>
      <w:r w:rsidR="00AE144B" w:rsidRPr="00287A58">
        <w:rPr>
          <w:rFonts w:ascii="Segoe UI" w:hAnsi="Segoe UI" w:cs="Segoe UI"/>
        </w:rPr>
        <w:t>, z. B. auf einem Hänger am Bauhof/Wertstoffhof, bieten Sie</w:t>
      </w:r>
      <w:r w:rsidR="00456C73" w:rsidRPr="00287A58">
        <w:rPr>
          <w:rFonts w:ascii="Segoe UI" w:hAnsi="Segoe UI" w:cs="Segoe UI"/>
        </w:rPr>
        <w:t xml:space="preserve"> nach Möglichkeit</w:t>
      </w:r>
      <w:r w:rsidR="00AE144B" w:rsidRPr="00287A58">
        <w:rPr>
          <w:rFonts w:ascii="Segoe UI" w:hAnsi="Segoe UI" w:cs="Segoe UI"/>
        </w:rPr>
        <w:t xml:space="preserve"> die Abholung der vollen Müllsäcke an, wenn die Sammler sie nicht selbst bringen können.</w:t>
      </w:r>
    </w:p>
    <w:p w:rsidR="00CF3F06" w:rsidRPr="00287A58" w:rsidRDefault="00B50452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Berichten</w:t>
      </w:r>
      <w:r w:rsidR="00CF3F06" w:rsidRPr="00287A58">
        <w:rPr>
          <w:rFonts w:ascii="Segoe UI" w:hAnsi="Segoe UI" w:cs="Segoe UI"/>
        </w:rPr>
        <w:t xml:space="preserve"> Sie </w:t>
      </w:r>
      <w:r>
        <w:rPr>
          <w:rFonts w:ascii="Segoe UI" w:hAnsi="Segoe UI" w:cs="Segoe UI"/>
        </w:rPr>
        <w:t>öffentlich über die Ergebnisse Ihrer Müllsammelaktion, z. B. in der regionalen Presse oder auf Ihrer Homepage und rufen Sie zu weiterem Engagement auf.</w:t>
      </w:r>
    </w:p>
    <w:p w:rsidR="00AE144B" w:rsidRPr="00287A58" w:rsidRDefault="00AE144B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Achten Sie auf eventuelle „Müllhotspots“</w:t>
      </w:r>
      <w:r w:rsidR="00A623F1">
        <w:rPr>
          <w:rFonts w:ascii="Segoe UI" w:hAnsi="Segoe UI" w:cs="Segoe UI"/>
        </w:rPr>
        <w:t>!</w:t>
      </w:r>
      <w:r w:rsidR="00CF3F06" w:rsidRPr="00287A58">
        <w:rPr>
          <w:rFonts w:ascii="Segoe UI" w:hAnsi="Segoe UI" w:cs="Segoe UI"/>
        </w:rPr>
        <w:t xml:space="preserve"> </w:t>
      </w:r>
      <w:r w:rsidR="00A623F1">
        <w:rPr>
          <w:rFonts w:ascii="Segoe UI" w:hAnsi="Segoe UI" w:cs="Segoe UI"/>
        </w:rPr>
        <w:t>S</w:t>
      </w:r>
      <w:r w:rsidRPr="00287A58">
        <w:rPr>
          <w:rFonts w:ascii="Segoe UI" w:hAnsi="Segoe UI" w:cs="Segoe UI"/>
        </w:rPr>
        <w:t>tellen Sie</w:t>
      </w:r>
      <w:r w:rsidR="00A623F1">
        <w:rPr>
          <w:rFonts w:ascii="Segoe UI" w:hAnsi="Segoe UI" w:cs="Segoe UI"/>
        </w:rPr>
        <w:t xml:space="preserve"> dort</w:t>
      </w:r>
      <w:r w:rsidRPr="00287A58">
        <w:rPr>
          <w:rFonts w:ascii="Segoe UI" w:hAnsi="Segoe UI" w:cs="Segoe UI"/>
        </w:rPr>
        <w:t xml:space="preserve"> ev</w:t>
      </w:r>
      <w:r w:rsidR="00456C73" w:rsidRPr="00287A58">
        <w:rPr>
          <w:rFonts w:ascii="Segoe UI" w:hAnsi="Segoe UI" w:cs="Segoe UI"/>
        </w:rPr>
        <w:t>entuell</w:t>
      </w:r>
      <w:r w:rsidR="00CF3F06" w:rsidRPr="00287A58">
        <w:rPr>
          <w:rFonts w:ascii="Segoe UI" w:hAnsi="Segoe UI" w:cs="Segoe UI"/>
        </w:rPr>
        <w:t xml:space="preserve"> zusätzliche Müllbehälter </w:t>
      </w:r>
      <w:bookmarkStart w:id="0" w:name="_GoBack"/>
      <w:bookmarkEnd w:id="0"/>
      <w:r w:rsidR="00CF3F06" w:rsidRPr="00287A58">
        <w:rPr>
          <w:rFonts w:ascii="Segoe UI" w:hAnsi="Segoe UI" w:cs="Segoe UI"/>
        </w:rPr>
        <w:t>zur Verfügung</w:t>
      </w:r>
      <w:r w:rsidRPr="00287A58">
        <w:rPr>
          <w:rFonts w:ascii="Segoe UI" w:hAnsi="Segoe UI" w:cs="Segoe UI"/>
        </w:rPr>
        <w:t>.</w:t>
      </w:r>
      <w:r w:rsidR="00CF3F06" w:rsidRPr="00287A58">
        <w:rPr>
          <w:rFonts w:ascii="Segoe UI" w:hAnsi="Segoe UI" w:cs="Segoe UI"/>
        </w:rPr>
        <w:t xml:space="preserve"> </w:t>
      </w:r>
    </w:p>
    <w:p w:rsidR="00E4713E" w:rsidRDefault="00E4713E" w:rsidP="00E4713E">
      <w:pPr>
        <w:pStyle w:val="Listenabsatz"/>
        <w:spacing w:line="360" w:lineRule="auto"/>
        <w:rPr>
          <w:rFonts w:ascii="Segoe UI" w:hAnsi="Segoe UI" w:cs="Segoe UI"/>
        </w:rPr>
      </w:pPr>
    </w:p>
    <w:p w:rsidR="00287A58" w:rsidRDefault="00287A58" w:rsidP="00E4713E">
      <w:pPr>
        <w:pStyle w:val="Listenabsatz"/>
        <w:spacing w:line="360" w:lineRule="auto"/>
        <w:rPr>
          <w:rFonts w:ascii="Segoe UI" w:hAnsi="Segoe UI" w:cs="Segoe UI"/>
        </w:rPr>
      </w:pPr>
    </w:p>
    <w:p w:rsidR="00287A58" w:rsidRDefault="00287A58" w:rsidP="00E4713E">
      <w:pPr>
        <w:pStyle w:val="Listenabsatz"/>
        <w:spacing w:line="360" w:lineRule="auto"/>
        <w:rPr>
          <w:rFonts w:ascii="Segoe UI" w:hAnsi="Segoe UI" w:cs="Segoe UI"/>
        </w:rPr>
      </w:pPr>
    </w:p>
    <w:p w:rsidR="00287A58" w:rsidRDefault="00287A58" w:rsidP="00E4713E">
      <w:pPr>
        <w:pStyle w:val="Listenabsatz"/>
        <w:spacing w:line="360" w:lineRule="auto"/>
        <w:rPr>
          <w:rFonts w:ascii="Segoe UI" w:hAnsi="Segoe UI" w:cs="Segoe UI"/>
        </w:rPr>
      </w:pPr>
    </w:p>
    <w:p w:rsidR="00287A58" w:rsidRPr="00287A58" w:rsidRDefault="00287A58" w:rsidP="00E4713E">
      <w:pPr>
        <w:pStyle w:val="Listenabsatz"/>
        <w:spacing w:line="360" w:lineRule="auto"/>
        <w:rPr>
          <w:rFonts w:ascii="Segoe UI" w:hAnsi="Segoe UI" w:cs="Segoe UI"/>
        </w:rPr>
      </w:pPr>
    </w:p>
    <w:p w:rsidR="008A1EC7" w:rsidRPr="00287A58" w:rsidRDefault="00697A88" w:rsidP="00E4713E">
      <w:pPr>
        <w:pStyle w:val="Listenabsatz"/>
        <w:numPr>
          <w:ilvl w:val="0"/>
          <w:numId w:val="5"/>
        </w:numPr>
        <w:spacing w:line="360" w:lineRule="auto"/>
        <w:rPr>
          <w:rFonts w:ascii="Segoe UI" w:hAnsi="Segoe UI" w:cs="Segoe UI"/>
          <w:u w:val="single"/>
        </w:rPr>
      </w:pPr>
      <w:r w:rsidRPr="00287A58">
        <w:rPr>
          <w:rFonts w:ascii="Segoe UI" w:hAnsi="Segoe UI" w:cs="Segoe UI"/>
          <w:u w:val="single"/>
        </w:rPr>
        <w:t xml:space="preserve">Welche </w:t>
      </w:r>
      <w:r w:rsidR="008A1EC7" w:rsidRPr="00287A58">
        <w:rPr>
          <w:rFonts w:ascii="Segoe UI" w:hAnsi="Segoe UI" w:cs="Segoe UI"/>
          <w:u w:val="single"/>
        </w:rPr>
        <w:t xml:space="preserve">Ausstattung </w:t>
      </w:r>
      <w:r w:rsidRPr="00287A58">
        <w:rPr>
          <w:rFonts w:ascii="Segoe UI" w:hAnsi="Segoe UI" w:cs="Segoe UI"/>
          <w:u w:val="single"/>
        </w:rPr>
        <w:t xml:space="preserve">wird </w:t>
      </w:r>
      <w:r w:rsidR="008A1EC7" w:rsidRPr="00287A58">
        <w:rPr>
          <w:rFonts w:ascii="Segoe UI" w:hAnsi="Segoe UI" w:cs="Segoe UI"/>
          <w:u w:val="single"/>
        </w:rPr>
        <w:t>für eine Müllsammel-Aktion</w:t>
      </w:r>
      <w:r w:rsidRPr="00287A58">
        <w:rPr>
          <w:rFonts w:ascii="Segoe UI" w:hAnsi="Segoe UI" w:cs="Segoe UI"/>
          <w:u w:val="single"/>
        </w:rPr>
        <w:t xml:space="preserve"> benötigt?</w:t>
      </w:r>
    </w:p>
    <w:p w:rsidR="00E4713E" w:rsidRPr="00287A58" w:rsidRDefault="00B92396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Einweg- oder Gartenh</w:t>
      </w:r>
      <w:r w:rsidR="008A1EC7" w:rsidRPr="00287A58">
        <w:rPr>
          <w:rFonts w:ascii="Segoe UI" w:hAnsi="Segoe UI" w:cs="Segoe UI"/>
        </w:rPr>
        <w:t>andschuhe</w:t>
      </w:r>
    </w:p>
    <w:p w:rsidR="008A1EC7" w:rsidRPr="00287A58" w:rsidRDefault="00B92396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Reißfeste Müllbeutel</w:t>
      </w:r>
      <w:r w:rsidR="00AE144B" w:rsidRPr="00287A58">
        <w:rPr>
          <w:rFonts w:ascii="Segoe UI" w:hAnsi="Segoe UI" w:cs="Segoe UI"/>
        </w:rPr>
        <w:t xml:space="preserve"> </w:t>
      </w:r>
    </w:p>
    <w:p w:rsidR="008A1EC7" w:rsidRPr="00287A58" w:rsidRDefault="008A1EC7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Eimer</w:t>
      </w:r>
      <w:r w:rsidR="00B92396" w:rsidRPr="00287A58">
        <w:rPr>
          <w:rFonts w:ascii="Segoe UI" w:hAnsi="Segoe UI" w:cs="Segoe UI"/>
        </w:rPr>
        <w:t xml:space="preserve"> (zum Sammeln schwerer Flaschen</w:t>
      </w:r>
      <w:r w:rsidR="00AE144B" w:rsidRPr="00287A58">
        <w:rPr>
          <w:rFonts w:ascii="Segoe UI" w:hAnsi="Segoe UI" w:cs="Segoe UI"/>
        </w:rPr>
        <w:t>, Scherben</w:t>
      </w:r>
      <w:r w:rsidR="00B92396" w:rsidRPr="00287A58">
        <w:rPr>
          <w:rFonts w:ascii="Segoe UI" w:hAnsi="Segoe UI" w:cs="Segoe UI"/>
        </w:rPr>
        <w:t>)</w:t>
      </w:r>
    </w:p>
    <w:p w:rsidR="00E4713E" w:rsidRPr="00287A58" w:rsidRDefault="00402889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Evtl. </w:t>
      </w:r>
      <w:r w:rsidR="008A1EC7" w:rsidRPr="00287A58">
        <w:rPr>
          <w:rFonts w:ascii="Segoe UI" w:hAnsi="Segoe UI" w:cs="Segoe UI"/>
        </w:rPr>
        <w:t>Greifzange</w:t>
      </w:r>
      <w:r w:rsidR="00E4713E" w:rsidRPr="00287A58">
        <w:rPr>
          <w:rFonts w:ascii="Segoe UI" w:hAnsi="Segoe UI" w:cs="Segoe UI"/>
        </w:rPr>
        <w:t>n</w:t>
      </w:r>
    </w:p>
    <w:p w:rsidR="009D228B" w:rsidRPr="00287A58" w:rsidRDefault="008A1EC7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Evtl. Fotoapparat</w:t>
      </w:r>
      <w:r w:rsidR="00B50452">
        <w:rPr>
          <w:rFonts w:ascii="Segoe UI" w:hAnsi="Segoe UI" w:cs="Segoe UI"/>
        </w:rPr>
        <w:t xml:space="preserve"> oder </w:t>
      </w:r>
      <w:r w:rsidRPr="00287A58">
        <w:rPr>
          <w:rFonts w:ascii="Segoe UI" w:hAnsi="Segoe UI" w:cs="Segoe UI"/>
        </w:rPr>
        <w:t>Handy</w:t>
      </w:r>
      <w:r w:rsidR="00B50452">
        <w:rPr>
          <w:rFonts w:ascii="Segoe UI" w:hAnsi="Segoe UI" w:cs="Segoe UI"/>
        </w:rPr>
        <w:t>,</w:t>
      </w:r>
      <w:r w:rsidRPr="00287A58">
        <w:rPr>
          <w:rFonts w:ascii="Segoe UI" w:hAnsi="Segoe UI" w:cs="Segoe UI"/>
        </w:rPr>
        <w:t xml:space="preserve"> um das Ergebnis zu dokumentieren</w:t>
      </w:r>
    </w:p>
    <w:p w:rsidR="00E4713E" w:rsidRPr="00287A58" w:rsidRDefault="00E4713E" w:rsidP="00E4713E">
      <w:pPr>
        <w:pStyle w:val="Listenabsatz"/>
        <w:spacing w:line="360" w:lineRule="auto"/>
        <w:rPr>
          <w:rFonts w:ascii="Segoe UI" w:hAnsi="Segoe UI" w:cs="Segoe UI"/>
        </w:rPr>
      </w:pPr>
    </w:p>
    <w:p w:rsidR="00A82883" w:rsidRPr="00287A58" w:rsidRDefault="00B92396" w:rsidP="00E4713E">
      <w:pPr>
        <w:pStyle w:val="Listenabsatz"/>
        <w:numPr>
          <w:ilvl w:val="0"/>
          <w:numId w:val="5"/>
        </w:numPr>
        <w:spacing w:line="360" w:lineRule="auto"/>
        <w:rPr>
          <w:rFonts w:ascii="Segoe UI" w:hAnsi="Segoe UI" w:cs="Segoe UI"/>
          <w:u w:val="single"/>
        </w:rPr>
      </w:pPr>
      <w:r w:rsidRPr="00287A58">
        <w:rPr>
          <w:rFonts w:ascii="Segoe UI" w:hAnsi="Segoe UI" w:cs="Segoe UI"/>
          <w:u w:val="single"/>
        </w:rPr>
        <w:t>Welche Flächen oder Orte eignen sich für eine Müllsammelaktion</w:t>
      </w:r>
      <w:r w:rsidR="00697A88" w:rsidRPr="00287A58">
        <w:rPr>
          <w:rFonts w:ascii="Segoe UI" w:hAnsi="Segoe UI" w:cs="Segoe UI"/>
          <w:u w:val="single"/>
        </w:rPr>
        <w:t>?</w:t>
      </w:r>
    </w:p>
    <w:p w:rsidR="00EE18CA" w:rsidRPr="00287A58" w:rsidRDefault="00B92396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Spazier- oder Wanderwege</w:t>
      </w:r>
      <w:r w:rsidR="009D228B" w:rsidRPr="00287A58">
        <w:rPr>
          <w:rFonts w:ascii="Segoe UI" w:hAnsi="Segoe UI" w:cs="Segoe UI"/>
        </w:rPr>
        <w:t xml:space="preserve">, </w:t>
      </w:r>
      <w:r w:rsidRPr="00287A58">
        <w:rPr>
          <w:rFonts w:ascii="Segoe UI" w:hAnsi="Segoe UI" w:cs="Segoe UI"/>
        </w:rPr>
        <w:t>Radwege</w:t>
      </w:r>
      <w:r w:rsidR="009D228B" w:rsidRPr="00287A58">
        <w:rPr>
          <w:rFonts w:ascii="Segoe UI" w:hAnsi="Segoe UI" w:cs="Segoe UI"/>
        </w:rPr>
        <w:t>, ö</w:t>
      </w:r>
      <w:r w:rsidRPr="00287A58">
        <w:rPr>
          <w:rFonts w:ascii="Segoe UI" w:hAnsi="Segoe UI" w:cs="Segoe UI"/>
        </w:rPr>
        <w:t>ffentliche Parks</w:t>
      </w:r>
      <w:r w:rsidR="009D228B" w:rsidRPr="00287A58">
        <w:rPr>
          <w:rFonts w:ascii="Segoe UI" w:hAnsi="Segoe UI" w:cs="Segoe UI"/>
        </w:rPr>
        <w:t>, G</w:t>
      </w:r>
      <w:r w:rsidRPr="00287A58">
        <w:rPr>
          <w:rFonts w:ascii="Segoe UI" w:hAnsi="Segoe UI" w:cs="Segoe UI"/>
        </w:rPr>
        <w:t>ehwege</w:t>
      </w:r>
      <w:r w:rsidR="009D228B" w:rsidRPr="00287A58">
        <w:rPr>
          <w:rFonts w:ascii="Segoe UI" w:hAnsi="Segoe UI" w:cs="Segoe UI"/>
        </w:rPr>
        <w:t xml:space="preserve">, </w:t>
      </w:r>
      <w:r w:rsidRPr="00287A58">
        <w:rPr>
          <w:rFonts w:ascii="Segoe UI" w:hAnsi="Segoe UI" w:cs="Segoe UI"/>
        </w:rPr>
        <w:t>Waldränder</w:t>
      </w:r>
    </w:p>
    <w:p w:rsidR="00B92396" w:rsidRPr="00287A58" w:rsidRDefault="009D228B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Alle Straßenränder</w:t>
      </w:r>
      <w:r w:rsidR="00095739" w:rsidRPr="00287A58">
        <w:rPr>
          <w:rFonts w:ascii="Segoe UI" w:hAnsi="Segoe UI" w:cs="Segoe UI"/>
        </w:rPr>
        <w:t>, Parkplätze,</w:t>
      </w:r>
      <w:r w:rsidRPr="00287A58">
        <w:rPr>
          <w:rFonts w:ascii="Segoe UI" w:hAnsi="Segoe UI" w:cs="Segoe UI"/>
        </w:rPr>
        <w:t xml:space="preserve"> Hecken, Gewässerränder</w:t>
      </w:r>
    </w:p>
    <w:p w:rsidR="00B92396" w:rsidRPr="00287A58" w:rsidRDefault="00B92396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Grundsätzlich überall dort, wo (viele) Menschen unterwegs sind</w:t>
      </w:r>
    </w:p>
    <w:p w:rsidR="00E4713E" w:rsidRPr="00287A58" w:rsidRDefault="00E4713E" w:rsidP="00E4713E">
      <w:pPr>
        <w:pStyle w:val="Listenabsatz"/>
        <w:spacing w:line="360" w:lineRule="auto"/>
        <w:rPr>
          <w:rFonts w:ascii="Segoe UI" w:hAnsi="Segoe UI" w:cs="Segoe UI"/>
        </w:rPr>
      </w:pPr>
    </w:p>
    <w:p w:rsidR="00EE18CA" w:rsidRPr="00287A58" w:rsidRDefault="00A82883" w:rsidP="00E4713E">
      <w:pPr>
        <w:pStyle w:val="Listenabsatz"/>
        <w:numPr>
          <w:ilvl w:val="0"/>
          <w:numId w:val="5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  <w:u w:val="single"/>
        </w:rPr>
        <w:t>Tipps:</w:t>
      </w:r>
    </w:p>
    <w:p w:rsidR="0002165B" w:rsidRPr="00287A58" w:rsidRDefault="0002165B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Am Straßenrand bitte eine Warnweste tragen un</w:t>
      </w:r>
      <w:r w:rsidR="00B92396" w:rsidRPr="00287A58">
        <w:rPr>
          <w:rFonts w:ascii="Segoe UI" w:hAnsi="Segoe UI" w:cs="Segoe UI"/>
        </w:rPr>
        <w:t>d dem Verkehr aus dem Weg gehen</w:t>
      </w:r>
    </w:p>
    <w:p w:rsidR="00EE18CA" w:rsidRPr="00287A58" w:rsidRDefault="00EE18CA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Kinder</w:t>
      </w:r>
      <w:r w:rsidR="00B50452">
        <w:rPr>
          <w:rFonts w:ascii="Segoe UI" w:hAnsi="Segoe UI" w:cs="Segoe UI"/>
        </w:rPr>
        <w:t xml:space="preserve"> </w:t>
      </w:r>
      <w:r w:rsidRPr="00287A58">
        <w:rPr>
          <w:rFonts w:ascii="Segoe UI" w:hAnsi="Segoe UI" w:cs="Segoe UI"/>
        </w:rPr>
        <w:t>/</w:t>
      </w:r>
      <w:r w:rsidR="00B50452">
        <w:rPr>
          <w:rFonts w:ascii="Segoe UI" w:hAnsi="Segoe UI" w:cs="Segoe UI"/>
        </w:rPr>
        <w:t xml:space="preserve"> </w:t>
      </w:r>
      <w:r w:rsidRPr="00287A58">
        <w:rPr>
          <w:rFonts w:ascii="Segoe UI" w:hAnsi="Segoe UI" w:cs="Segoe UI"/>
        </w:rPr>
        <w:t>Jugendgruppen</w:t>
      </w:r>
      <w:r w:rsidR="00B50452">
        <w:rPr>
          <w:rFonts w:ascii="Segoe UI" w:hAnsi="Segoe UI" w:cs="Segoe UI"/>
        </w:rPr>
        <w:t xml:space="preserve"> sollten</w:t>
      </w:r>
      <w:r w:rsidRPr="00287A58">
        <w:rPr>
          <w:rFonts w:ascii="Segoe UI" w:hAnsi="Segoe UI" w:cs="Segoe UI"/>
        </w:rPr>
        <w:t xml:space="preserve"> bitte nur </w:t>
      </w:r>
      <w:r w:rsidR="00D343A8">
        <w:rPr>
          <w:rFonts w:ascii="Segoe UI" w:hAnsi="Segoe UI" w:cs="Segoe UI"/>
        </w:rPr>
        <w:t xml:space="preserve">unter Aufsicht </w:t>
      </w:r>
      <w:r w:rsidR="00B50452">
        <w:rPr>
          <w:rFonts w:ascii="Segoe UI" w:hAnsi="Segoe UI" w:cs="Segoe UI"/>
        </w:rPr>
        <w:t xml:space="preserve">Erwachsener </w:t>
      </w:r>
      <w:r w:rsidRPr="00287A58">
        <w:rPr>
          <w:rFonts w:ascii="Segoe UI" w:hAnsi="Segoe UI" w:cs="Segoe UI"/>
        </w:rPr>
        <w:t>an ungefährlichen Orten</w:t>
      </w:r>
      <w:r w:rsidR="00B50452">
        <w:rPr>
          <w:rFonts w:ascii="Segoe UI" w:hAnsi="Segoe UI" w:cs="Segoe UI"/>
        </w:rPr>
        <w:t xml:space="preserve"> sammeln</w:t>
      </w:r>
      <w:r w:rsidRPr="00287A58">
        <w:rPr>
          <w:rFonts w:ascii="Segoe UI" w:hAnsi="Segoe UI" w:cs="Segoe UI"/>
        </w:rPr>
        <w:t>!</w:t>
      </w:r>
    </w:p>
    <w:p w:rsidR="00A82883" w:rsidRPr="00287A58" w:rsidRDefault="00A82883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Setzen Sie sich mit dem örtlichen Bauhof in Verbindung, um auch eventuelle Anfragen zur Müllbeseitigung größerer oder sperrig</w:t>
      </w:r>
      <w:r w:rsidR="00B92396" w:rsidRPr="00287A58">
        <w:rPr>
          <w:rFonts w:ascii="Segoe UI" w:hAnsi="Segoe UI" w:cs="Segoe UI"/>
        </w:rPr>
        <w:t>er Mengen beantworten zu können</w:t>
      </w:r>
      <w:r w:rsidR="00B50452">
        <w:rPr>
          <w:rFonts w:ascii="Segoe UI" w:hAnsi="Segoe UI" w:cs="Segoe UI"/>
        </w:rPr>
        <w:t>.</w:t>
      </w:r>
    </w:p>
    <w:p w:rsidR="004F777F" w:rsidRPr="00287A58" w:rsidRDefault="0093720D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</w:rPr>
        <w:t>Achten Sie auch auf die geltenden Hygienevorschriften</w:t>
      </w:r>
      <w:r w:rsidR="00B50452">
        <w:rPr>
          <w:rFonts w:ascii="Segoe UI" w:hAnsi="Segoe UI" w:cs="Segoe UI"/>
        </w:rPr>
        <w:t>.</w:t>
      </w:r>
    </w:p>
    <w:p w:rsidR="00E4713E" w:rsidRPr="00287A58" w:rsidRDefault="00E4713E" w:rsidP="00E4713E">
      <w:pPr>
        <w:pStyle w:val="Listenabsatz"/>
        <w:spacing w:line="360" w:lineRule="auto"/>
        <w:rPr>
          <w:rFonts w:ascii="Segoe UI" w:hAnsi="Segoe UI" w:cs="Segoe UI"/>
        </w:rPr>
      </w:pPr>
    </w:p>
    <w:p w:rsidR="004F777F" w:rsidRPr="00287A58" w:rsidRDefault="004F777F" w:rsidP="00E4713E">
      <w:pPr>
        <w:pStyle w:val="Listenabsatz"/>
        <w:numPr>
          <w:ilvl w:val="0"/>
          <w:numId w:val="5"/>
        </w:numPr>
        <w:spacing w:line="360" w:lineRule="auto"/>
        <w:rPr>
          <w:rFonts w:ascii="Segoe UI" w:hAnsi="Segoe UI" w:cs="Segoe UI"/>
        </w:rPr>
      </w:pPr>
      <w:r w:rsidRPr="00287A58">
        <w:rPr>
          <w:rFonts w:ascii="Segoe UI" w:hAnsi="Segoe UI" w:cs="Segoe UI"/>
          <w:u w:val="single"/>
        </w:rPr>
        <w:t>Perspektiven</w:t>
      </w:r>
      <w:r w:rsidRPr="00287A58">
        <w:rPr>
          <w:rFonts w:ascii="Segoe UI" w:hAnsi="Segoe UI" w:cs="Segoe UI"/>
        </w:rPr>
        <w:t>:</w:t>
      </w:r>
    </w:p>
    <w:p w:rsidR="00A27CBE" w:rsidRPr="00287A58" w:rsidRDefault="00B50452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4F777F" w:rsidRPr="00287A58">
        <w:rPr>
          <w:rFonts w:ascii="Segoe UI" w:hAnsi="Segoe UI" w:cs="Segoe UI"/>
        </w:rPr>
        <w:t>lanen Sie eine jährl</w:t>
      </w:r>
      <w:r w:rsidR="00A27CBE" w:rsidRPr="00287A58">
        <w:rPr>
          <w:rFonts w:ascii="Segoe UI" w:hAnsi="Segoe UI" w:cs="Segoe UI"/>
        </w:rPr>
        <w:t>iche Wiederholung der Aktion ein.</w:t>
      </w:r>
    </w:p>
    <w:p w:rsidR="00095739" w:rsidRPr="00287A58" w:rsidRDefault="00B50452" w:rsidP="00E4713E">
      <w:pPr>
        <w:pStyle w:val="Listenabsatz"/>
        <w:numPr>
          <w:ilvl w:val="0"/>
          <w:numId w:val="8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</w:t>
      </w:r>
      <w:r w:rsidR="00095739" w:rsidRPr="00287A58">
        <w:rPr>
          <w:rFonts w:ascii="Segoe UI" w:hAnsi="Segoe UI" w:cs="Segoe UI"/>
        </w:rPr>
        <w:t>elfen Sie uns bei der Verbesserung des Leitfadens und teilen Sie uns Ihre Erfahrungen mit!</w:t>
      </w:r>
    </w:p>
    <w:sectPr w:rsidR="00095739" w:rsidRPr="00287A5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A58" w:rsidRDefault="00287A58" w:rsidP="00287A58">
      <w:pPr>
        <w:spacing w:after="0" w:line="240" w:lineRule="auto"/>
      </w:pPr>
      <w:r>
        <w:separator/>
      </w:r>
    </w:p>
  </w:endnote>
  <w:endnote w:type="continuationSeparator" w:id="0">
    <w:p w:rsidR="00287A58" w:rsidRDefault="00287A58" w:rsidP="0028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A58" w:rsidRDefault="00287A58" w:rsidP="00287A58">
      <w:pPr>
        <w:spacing w:after="0" w:line="240" w:lineRule="auto"/>
      </w:pPr>
      <w:r>
        <w:separator/>
      </w:r>
    </w:p>
  </w:footnote>
  <w:footnote w:type="continuationSeparator" w:id="0">
    <w:p w:rsidR="00287A58" w:rsidRDefault="00287A58" w:rsidP="0028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58" w:rsidRPr="00C674C5" w:rsidRDefault="00287A58" w:rsidP="00287A58">
    <w:pPr>
      <w:rPr>
        <w:rFonts w:ascii="Arial" w:hAnsi="Arial" w:cs="Arial"/>
        <w:b/>
        <w:sz w:val="36"/>
        <w:szCs w:val="36"/>
      </w:rPr>
    </w:pPr>
    <w:r w:rsidRPr="00A613FF">
      <w:rPr>
        <w:rFonts w:ascii="SegoeUI" w:hAnsi="SegoeUI"/>
        <w:b/>
        <w:noProof/>
        <w:sz w:val="28"/>
        <w:lang w:eastAsia="de-DE"/>
      </w:rPr>
      <w:drawing>
        <wp:anchor distT="0" distB="0" distL="114300" distR="114300" simplePos="0" relativeHeight="251659264" behindDoc="0" locked="0" layoutInCell="1" allowOverlap="1" wp14:anchorId="7261CCD1" wp14:editId="2CFB6A4F">
          <wp:simplePos x="0" y="0"/>
          <wp:positionH relativeFrom="column">
            <wp:posOffset>5015538</wp:posOffset>
          </wp:positionH>
          <wp:positionV relativeFrom="paragraph">
            <wp:posOffset>-289560</wp:posOffset>
          </wp:positionV>
          <wp:extent cx="1242695" cy="995680"/>
          <wp:effectExtent l="0" t="0" r="0" b="0"/>
          <wp:wrapSquare wrapText="bothSides"/>
          <wp:docPr id="3" name="Grafik 3" descr="G:\A Tourismus_Kultur\Marketing\LK 50 Jahre\logo_50jahre_quadrat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 Tourismus_Kultur\Marketing\LK 50 Jahre\logo_50jahre_quadrat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74C5">
      <w:rPr>
        <w:rFonts w:ascii="Arial" w:hAnsi="Arial" w:cs="Arial"/>
        <w:b/>
        <w:sz w:val="36"/>
        <w:szCs w:val="36"/>
      </w:rPr>
      <w:t>Landkreis Rottal-Inn</w:t>
    </w:r>
  </w:p>
  <w:p w:rsidR="00287A58" w:rsidRDefault="00287A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10244"/>
    <w:multiLevelType w:val="hybridMultilevel"/>
    <w:tmpl w:val="5D1A1B2E"/>
    <w:lvl w:ilvl="0" w:tplc="9FC859D2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7583610"/>
    <w:multiLevelType w:val="hybridMultilevel"/>
    <w:tmpl w:val="1A324E6C"/>
    <w:lvl w:ilvl="0" w:tplc="0407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7555F"/>
    <w:multiLevelType w:val="hybridMultilevel"/>
    <w:tmpl w:val="7CD432EE"/>
    <w:lvl w:ilvl="0" w:tplc="6E287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905F9"/>
    <w:multiLevelType w:val="hybridMultilevel"/>
    <w:tmpl w:val="4ACE428E"/>
    <w:lvl w:ilvl="0" w:tplc="8A52CC82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4C107D2"/>
    <w:multiLevelType w:val="hybridMultilevel"/>
    <w:tmpl w:val="D530364E"/>
    <w:lvl w:ilvl="0" w:tplc="62E2D26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9AE7CF6"/>
    <w:multiLevelType w:val="hybridMultilevel"/>
    <w:tmpl w:val="9AA8C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22167"/>
    <w:multiLevelType w:val="hybridMultilevel"/>
    <w:tmpl w:val="63FAD1E6"/>
    <w:lvl w:ilvl="0" w:tplc="ED28D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C0B90"/>
    <w:multiLevelType w:val="hybridMultilevel"/>
    <w:tmpl w:val="4404ADDE"/>
    <w:lvl w:ilvl="0" w:tplc="DB32BC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F7"/>
    <w:rsid w:val="0002165B"/>
    <w:rsid w:val="00095739"/>
    <w:rsid w:val="001460F7"/>
    <w:rsid w:val="001E5979"/>
    <w:rsid w:val="00287A58"/>
    <w:rsid w:val="003250AA"/>
    <w:rsid w:val="00402889"/>
    <w:rsid w:val="00456C73"/>
    <w:rsid w:val="00460B14"/>
    <w:rsid w:val="004F777F"/>
    <w:rsid w:val="00687FCB"/>
    <w:rsid w:val="00697A88"/>
    <w:rsid w:val="007741BE"/>
    <w:rsid w:val="007A6351"/>
    <w:rsid w:val="007E6BED"/>
    <w:rsid w:val="00826245"/>
    <w:rsid w:val="008A1EC7"/>
    <w:rsid w:val="0093720D"/>
    <w:rsid w:val="009D228B"/>
    <w:rsid w:val="00A27CBE"/>
    <w:rsid w:val="00A623F1"/>
    <w:rsid w:val="00A82883"/>
    <w:rsid w:val="00AE144B"/>
    <w:rsid w:val="00AF6BE5"/>
    <w:rsid w:val="00B1386E"/>
    <w:rsid w:val="00B50452"/>
    <w:rsid w:val="00B520F5"/>
    <w:rsid w:val="00B92396"/>
    <w:rsid w:val="00BA1807"/>
    <w:rsid w:val="00CF3F06"/>
    <w:rsid w:val="00D343A8"/>
    <w:rsid w:val="00D8426E"/>
    <w:rsid w:val="00E4713E"/>
    <w:rsid w:val="00E663F6"/>
    <w:rsid w:val="00ED62FC"/>
    <w:rsid w:val="00E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AFB0"/>
  <w15:chartTrackingRefBased/>
  <w15:docId w15:val="{2E3BBEEB-8656-45BE-9653-97F78B50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62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87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7A58"/>
  </w:style>
  <w:style w:type="paragraph" w:styleId="Fuzeile">
    <w:name w:val="footer"/>
    <w:basedOn w:val="Standard"/>
    <w:link w:val="FuzeileZchn"/>
    <w:uiPriority w:val="99"/>
    <w:unhideWhenUsed/>
    <w:rsid w:val="00287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Rottal-Inn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Hofbauer Martin</dc:creator>
  <cp:keywords/>
  <dc:description/>
  <cp:lastModifiedBy>Hofbauer Martin</cp:lastModifiedBy>
  <cp:revision>9</cp:revision>
  <dcterms:created xsi:type="dcterms:W3CDTF">2022-03-09T09:09:00Z</dcterms:created>
  <dcterms:modified xsi:type="dcterms:W3CDTF">2022-03-14T10:02:00Z</dcterms:modified>
</cp:coreProperties>
</file>